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1F90" w14:textId="18B6E31A" w:rsidR="000D6424" w:rsidRPr="000D6424" w:rsidRDefault="000D6424" w:rsidP="000D6424">
      <w:pPr>
        <w:suppressAutoHyphens/>
        <w:jc w:val="center"/>
        <w:rPr>
          <w:b/>
          <w:sz w:val="28"/>
          <w:lang w:eastAsia="zh-CN"/>
        </w:rPr>
      </w:pPr>
      <w:r>
        <w:rPr>
          <w:noProof/>
        </w:rPr>
        <w:drawing>
          <wp:inline distT="0" distB="0" distL="0" distR="0" wp14:anchorId="335F6BED" wp14:editId="355F0105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C78E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0D6424">
        <w:rPr>
          <w:rFonts w:eastAsia="Calibri"/>
          <w:b/>
          <w:sz w:val="28"/>
          <w:szCs w:val="20"/>
          <w:lang w:eastAsia="zh-CN"/>
        </w:rPr>
        <w:t>Совет Кирпильского сельского поселения</w:t>
      </w:r>
    </w:p>
    <w:p w14:paraId="0BDB7053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0D6424">
        <w:rPr>
          <w:rFonts w:eastAsia="Calibri"/>
          <w:b/>
          <w:sz w:val="28"/>
          <w:szCs w:val="20"/>
          <w:lang w:eastAsia="zh-CN"/>
        </w:rPr>
        <w:t>Усть-Лабинского района</w:t>
      </w:r>
    </w:p>
    <w:p w14:paraId="7C70DC8B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</w:p>
    <w:p w14:paraId="10C9A9C6" w14:textId="77777777" w:rsidR="000D6424" w:rsidRPr="000D6424" w:rsidRDefault="000D6424" w:rsidP="000D6424">
      <w:pPr>
        <w:suppressAutoHyphens/>
        <w:jc w:val="center"/>
        <w:rPr>
          <w:b/>
          <w:sz w:val="28"/>
          <w:szCs w:val="20"/>
          <w:lang w:eastAsia="zh-CN"/>
        </w:rPr>
      </w:pPr>
      <w:proofErr w:type="gramStart"/>
      <w:r w:rsidRPr="000D6424">
        <w:rPr>
          <w:rFonts w:eastAsia="Calibri"/>
          <w:b/>
          <w:sz w:val="28"/>
          <w:szCs w:val="20"/>
          <w:lang w:eastAsia="zh-CN"/>
        </w:rPr>
        <w:t>Р</w:t>
      </w:r>
      <w:proofErr w:type="gramEnd"/>
      <w:r w:rsidRPr="000D6424">
        <w:rPr>
          <w:rFonts w:eastAsia="Calibri"/>
          <w:b/>
          <w:sz w:val="28"/>
          <w:szCs w:val="20"/>
          <w:lang w:eastAsia="zh-CN"/>
        </w:rPr>
        <w:t xml:space="preserve"> Е Ш Е Н И Е</w:t>
      </w:r>
    </w:p>
    <w:p w14:paraId="2382CC5A" w14:textId="77777777" w:rsidR="000D6424" w:rsidRPr="000D6424" w:rsidRDefault="000D6424" w:rsidP="000D6424">
      <w:pPr>
        <w:suppressAutoHyphens/>
        <w:rPr>
          <w:rFonts w:eastAsia="Calibri"/>
          <w:sz w:val="28"/>
          <w:szCs w:val="20"/>
          <w:lang w:eastAsia="zh-CN"/>
        </w:rPr>
      </w:pPr>
      <w:r w:rsidRPr="000D6424">
        <w:rPr>
          <w:b/>
          <w:sz w:val="28"/>
          <w:szCs w:val="20"/>
          <w:lang w:eastAsia="zh-CN"/>
        </w:rPr>
        <w:t xml:space="preserve">       </w:t>
      </w:r>
    </w:p>
    <w:p w14:paraId="6BE64DBE" w14:textId="77777777" w:rsidR="000D6424" w:rsidRPr="000D6424" w:rsidRDefault="000D6424" w:rsidP="000D6424">
      <w:pPr>
        <w:suppressAutoHyphens/>
        <w:rPr>
          <w:rFonts w:eastAsia="Calibri"/>
          <w:sz w:val="28"/>
          <w:szCs w:val="20"/>
          <w:lang w:eastAsia="zh-CN"/>
        </w:rPr>
      </w:pPr>
      <w:r w:rsidRPr="000D6424">
        <w:rPr>
          <w:rFonts w:eastAsia="Calibri"/>
          <w:sz w:val="28"/>
          <w:szCs w:val="20"/>
          <w:lang w:eastAsia="zh-CN"/>
        </w:rPr>
        <w:t>__________</w:t>
      </w:r>
      <w:proofErr w:type="gramStart"/>
      <w:r w:rsidRPr="000D6424">
        <w:rPr>
          <w:rFonts w:eastAsia="Calibri"/>
          <w:sz w:val="28"/>
          <w:szCs w:val="20"/>
          <w:lang w:eastAsia="zh-CN"/>
        </w:rPr>
        <w:t>г</w:t>
      </w:r>
      <w:proofErr w:type="gramEnd"/>
      <w:r w:rsidRPr="000D6424">
        <w:rPr>
          <w:rFonts w:eastAsia="Calibri"/>
          <w:sz w:val="28"/>
          <w:szCs w:val="20"/>
          <w:lang w:eastAsia="zh-CN"/>
        </w:rPr>
        <w:t>.</w:t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  <w:t xml:space="preserve">                                                            № __</w:t>
      </w:r>
    </w:p>
    <w:p w14:paraId="7D4162F0" w14:textId="77777777" w:rsidR="000D6424" w:rsidRPr="000D6424" w:rsidRDefault="000D6424" w:rsidP="000D6424">
      <w:pPr>
        <w:suppressAutoHyphens/>
        <w:rPr>
          <w:rFonts w:ascii="Courier New" w:eastAsia="Calibri" w:hAnsi="Courier New"/>
          <w:sz w:val="28"/>
          <w:szCs w:val="28"/>
          <w:lang w:eastAsia="zh-CN"/>
        </w:rPr>
      </w:pPr>
      <w:r w:rsidRPr="000D6424">
        <w:rPr>
          <w:rFonts w:eastAsia="Calibri"/>
          <w:sz w:val="28"/>
          <w:szCs w:val="20"/>
          <w:lang w:eastAsia="zh-CN"/>
        </w:rPr>
        <w:t xml:space="preserve">ст. </w:t>
      </w:r>
      <w:proofErr w:type="spellStart"/>
      <w:r w:rsidRPr="000D6424">
        <w:rPr>
          <w:rFonts w:eastAsia="Calibri"/>
          <w:sz w:val="28"/>
          <w:szCs w:val="20"/>
          <w:lang w:eastAsia="zh-CN"/>
        </w:rPr>
        <w:t>Кирпильская</w:t>
      </w:r>
      <w:proofErr w:type="spellEnd"/>
      <w:r w:rsidRPr="000D6424">
        <w:rPr>
          <w:rFonts w:eastAsia="Calibri"/>
          <w:sz w:val="28"/>
          <w:szCs w:val="20"/>
          <w:lang w:eastAsia="zh-CN"/>
        </w:rPr>
        <w:t xml:space="preserve">                         </w:t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  <w:t xml:space="preserve">            Протокол № _</w:t>
      </w:r>
    </w:p>
    <w:p w14:paraId="4553A842" w14:textId="77777777" w:rsidR="002156A4" w:rsidRDefault="002156A4" w:rsidP="00344589">
      <w:pPr>
        <w:jc w:val="center"/>
        <w:rPr>
          <w:b/>
          <w:bCs/>
          <w:sz w:val="28"/>
          <w:szCs w:val="28"/>
        </w:rPr>
      </w:pPr>
    </w:p>
    <w:p w14:paraId="65A3C67E" w14:textId="0C14F443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117CFCCD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proofErr w:type="gramStart"/>
      <w:r w:rsidR="0046154C" w:rsidRPr="00CC6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D6424" w:rsidRP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D6424" w:rsidRPr="000D6424">
        <w:rPr>
          <w:rFonts w:ascii="Times New Roman" w:hAnsi="Times New Roman" w:cs="Times New Roman"/>
          <w:sz w:val="28"/>
          <w:szCs w:val="28"/>
        </w:rPr>
        <w:t>Совет Кирпильского сельского поселения Усть-Лабинского района решил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78B0BB1F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0D6424" w:rsidRP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1636D1F6" w14:textId="728984D6" w:rsidR="00CA4B6A" w:rsidRPr="00CA4B6A" w:rsidRDefault="00CA4B6A" w:rsidP="00CA4B6A">
      <w:pPr>
        <w:ind w:firstLine="709"/>
        <w:jc w:val="both"/>
        <w:rPr>
          <w:sz w:val="28"/>
          <w:szCs w:val="28"/>
        </w:rPr>
      </w:pPr>
      <w:r w:rsidRPr="00CA4B6A">
        <w:rPr>
          <w:color w:val="000000"/>
          <w:sz w:val="28"/>
          <w:szCs w:val="28"/>
        </w:rPr>
        <w:t xml:space="preserve">2. </w:t>
      </w:r>
      <w:r w:rsidRPr="00CA4B6A">
        <w:rPr>
          <w:sz w:val="28"/>
          <w:szCs w:val="28"/>
        </w:rPr>
        <w:t>Общему отделу администрации Кирпильского сельского поселения Усть-Лабинского района (Кравченко</w:t>
      </w:r>
      <w:r>
        <w:rPr>
          <w:sz w:val="28"/>
          <w:szCs w:val="28"/>
        </w:rPr>
        <w:t>)</w:t>
      </w:r>
      <w:r w:rsidRPr="00CA4B6A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14:paraId="50217D3E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3. </w:t>
      </w:r>
      <w:proofErr w:type="gramStart"/>
      <w:r w:rsidRPr="00CA4B6A">
        <w:rPr>
          <w:sz w:val="28"/>
          <w:szCs w:val="28"/>
        </w:rPr>
        <w:t>Контроль за</w:t>
      </w:r>
      <w:proofErr w:type="gramEnd"/>
      <w:r w:rsidRPr="00CA4B6A">
        <w:rPr>
          <w:sz w:val="28"/>
          <w:szCs w:val="28"/>
        </w:rPr>
        <w:t xml:space="preserve"> выполнением настоящего постановления возложить на главу </w:t>
      </w:r>
    </w:p>
    <w:p w14:paraId="5D388B9A" w14:textId="0CECA1A8" w:rsidR="00CA4B6A" w:rsidRPr="00CA4B6A" w:rsidRDefault="00CA4B6A" w:rsidP="00CA4B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CA4B6A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CA4B6A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обнародования.</w:t>
      </w:r>
    </w:p>
    <w:p w14:paraId="2FCE9A2D" w14:textId="78CCA08F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23FD8458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4FCAEF32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4EB7DE83" w14:textId="361FF164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FCAE780" w14:textId="29DDCF08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14:paraId="79541606" w14:textId="50E6E8C8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А.В.Гутманова</w:t>
      </w:r>
      <w:proofErr w:type="spellEnd"/>
    </w:p>
    <w:p w14:paraId="457D29DB" w14:textId="77777777" w:rsidR="00CA4B6A" w:rsidRDefault="00CA4B6A" w:rsidP="00CA4B6A">
      <w:pPr>
        <w:jc w:val="both"/>
        <w:rPr>
          <w:sz w:val="28"/>
          <w:szCs w:val="28"/>
        </w:rPr>
      </w:pPr>
    </w:p>
    <w:p w14:paraId="6DBB914B" w14:textId="77777777" w:rsidR="00CA4B6A" w:rsidRDefault="00CA4B6A" w:rsidP="00CA4B6A">
      <w:pPr>
        <w:jc w:val="both"/>
        <w:rPr>
          <w:sz w:val="28"/>
          <w:szCs w:val="28"/>
        </w:rPr>
      </w:pPr>
    </w:p>
    <w:p w14:paraId="4FC1E92D" w14:textId="77777777" w:rsidR="00CA4B6A" w:rsidRDefault="00CA4B6A" w:rsidP="00CA4B6A">
      <w:pPr>
        <w:jc w:val="both"/>
        <w:rPr>
          <w:sz w:val="28"/>
          <w:szCs w:val="28"/>
        </w:rPr>
      </w:pPr>
    </w:p>
    <w:p w14:paraId="37473917" w14:textId="77777777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Глава </w:t>
      </w:r>
    </w:p>
    <w:p w14:paraId="4265FEB9" w14:textId="77777777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Кирпильского сельского поселения </w:t>
      </w:r>
    </w:p>
    <w:p w14:paraId="5DE9D11A" w14:textId="5FD02211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>Усть-Лабинского района</w:t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A4B6A">
        <w:rPr>
          <w:sz w:val="28"/>
          <w:szCs w:val="28"/>
        </w:rPr>
        <w:t>И.В.Критинин</w:t>
      </w:r>
      <w:proofErr w:type="spellEnd"/>
    </w:p>
    <w:p w14:paraId="78C699DA" w14:textId="7FF28720" w:rsidR="00CF5804" w:rsidRDefault="00CF5804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781D5AD6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2C9342C4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CA4B6A" w:rsidRPr="00CA4B6A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4DB34C78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A4B6A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владения, пользования и распоряжения объектами муниципальной</w:t>
      </w:r>
      <w:proofErr w:type="gramEnd"/>
      <w:r w:rsidR="00CA4B6A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собственности Кирпильского сельского поселения Усть-Лабинского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A4B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A4B6A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CA4B6A">
        <w:rPr>
          <w:rFonts w:ascii="Times New Roman" w:hAnsi="Times New Roman" w:cs="Times New Roman"/>
          <w:sz w:val="28"/>
          <w:szCs w:val="28"/>
        </w:rPr>
        <w:t xml:space="preserve">18.04.2023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CA4B6A">
        <w:rPr>
          <w:rFonts w:ascii="Times New Roman" w:hAnsi="Times New Roman" w:cs="Times New Roman"/>
          <w:sz w:val="28"/>
          <w:szCs w:val="28"/>
        </w:rPr>
        <w:t>1 протокол № 60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отчуждением из муниципальной собственности движимого и недвижимого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20B9FF81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 xml:space="preserve">О развитии малого и среднего предпринимательства в Российской </w:t>
      </w:r>
      <w:r w:rsidRPr="000B269E">
        <w:rPr>
          <w:rFonts w:ascii="Times New Roman" w:hAnsi="Times New Roman"/>
          <w:sz w:val="28"/>
          <w:szCs w:val="28"/>
        </w:rPr>
        <w:lastRenderedPageBreak/>
        <w:t>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09C86C5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lastRenderedPageBreak/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10B11EF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>подготовленных  администраци</w:t>
      </w:r>
      <w:r w:rsidR="00350695">
        <w:rPr>
          <w:rFonts w:ascii="Times New Roman" w:hAnsi="Times New Roman" w:cs="Times New Roman"/>
          <w:sz w:val="28"/>
          <w:szCs w:val="28"/>
        </w:rPr>
        <w:t>ей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497CE339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35069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</w:t>
      </w:r>
      <w:proofErr w:type="gramEnd"/>
      <w:r w:rsidR="00350695" w:rsidRPr="00350695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4FD50F82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</w:t>
      </w:r>
      <w:r w:rsidR="00C42ECB" w:rsidRPr="00C42ECB">
        <w:rPr>
          <w:rFonts w:ascii="Times New Roman" w:hAnsi="Times New Roman" w:cs="Times New Roman"/>
          <w:sz w:val="28"/>
          <w:szCs w:val="28"/>
        </w:rPr>
        <w:lastRenderedPageBreak/>
        <w:t>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3BC0DCBF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</w:t>
      </w:r>
      <w:proofErr w:type="gramEnd"/>
      <w:r w:rsidRPr="0081497E">
        <w:rPr>
          <w:sz w:val="28"/>
          <w:szCs w:val="28"/>
        </w:rPr>
        <w:t xml:space="preserve">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28A6660F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 xml:space="preserve"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</w:t>
      </w:r>
      <w:r w:rsidRPr="00F22819">
        <w:rPr>
          <w:rFonts w:ascii="Times New Roman" w:hAnsi="Times New Roman" w:cs="Times New Roman"/>
          <w:sz w:val="28"/>
          <w:szCs w:val="28"/>
        </w:rPr>
        <w:lastRenderedPageBreak/>
        <w:t>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4186446B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владения, пользования и распоряжения объектами муниципальной собственности Кирпильского сельского поселения Усть-Лабинского района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350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350695">
        <w:rPr>
          <w:rFonts w:ascii="Times New Roman" w:hAnsi="Times New Roman" w:cs="Times New Roman"/>
          <w:sz w:val="28"/>
          <w:szCs w:val="28"/>
        </w:rPr>
        <w:t xml:space="preserve">18.04.2023 года </w:t>
      </w:r>
      <w:r w:rsidR="00350695" w:rsidRPr="00CE220D">
        <w:rPr>
          <w:rFonts w:ascii="Times New Roman" w:hAnsi="Times New Roman" w:cs="Times New Roman"/>
          <w:sz w:val="28"/>
          <w:szCs w:val="28"/>
        </w:rPr>
        <w:t>№</w:t>
      </w:r>
      <w:r w:rsidR="00350695">
        <w:rPr>
          <w:rFonts w:ascii="Times New Roman" w:hAnsi="Times New Roman" w:cs="Times New Roman"/>
          <w:sz w:val="28"/>
          <w:szCs w:val="28"/>
        </w:rPr>
        <w:t>1 протокол № 60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24 июля 2007 года № 209-ФЗ «О развитии малого и среднего предпринимательства в </w:t>
      </w:r>
      <w:r w:rsidR="00D3222A" w:rsidRPr="00D3222A">
        <w:rPr>
          <w:sz w:val="28"/>
          <w:szCs w:val="28"/>
        </w:rPr>
        <w:lastRenderedPageBreak/>
        <w:t>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07D41280" w14:textId="10039B66" w:rsidR="0093397B" w:rsidRDefault="00A16AB5" w:rsidP="002C0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14:paraId="756D466F" w14:textId="77777777" w:rsidR="002C07F7" w:rsidRDefault="002C07F7" w:rsidP="002C07F7">
      <w:pPr>
        <w:jc w:val="both"/>
        <w:rPr>
          <w:sz w:val="28"/>
          <w:szCs w:val="28"/>
        </w:rPr>
      </w:pPr>
    </w:p>
    <w:p w14:paraId="452A6749" w14:textId="06507529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</w:p>
    <w:p w14:paraId="6CC61640" w14:textId="01B37CA2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53F5665D" w14:textId="61BFBF83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14:paraId="2B471A11" w14:textId="5DC110BE" w:rsidR="002C07F7" w:rsidRP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</w:t>
      </w:r>
      <w:bookmarkStart w:id="2" w:name="_GoBack"/>
      <w:bookmarkEnd w:id="2"/>
      <w:r>
        <w:rPr>
          <w:sz w:val="28"/>
          <w:szCs w:val="28"/>
        </w:rPr>
        <w:t>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И.И.Гаркушова</w:t>
      </w:r>
      <w:proofErr w:type="spellEnd"/>
    </w:p>
    <w:sectPr w:rsidR="002C07F7" w:rsidRPr="002C07F7" w:rsidSect="00503F0C">
      <w:headerReference w:type="even" r:id="rId19"/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0DE6" w14:textId="77777777" w:rsidR="00D6299E" w:rsidRDefault="00D6299E">
      <w:r>
        <w:separator/>
      </w:r>
    </w:p>
  </w:endnote>
  <w:endnote w:type="continuationSeparator" w:id="0">
    <w:p w14:paraId="6F9F14B2" w14:textId="77777777" w:rsidR="00D6299E" w:rsidRDefault="00D6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343E" w14:textId="77777777" w:rsidR="00D6299E" w:rsidRDefault="00D6299E">
      <w:r>
        <w:separator/>
      </w:r>
    </w:p>
  </w:footnote>
  <w:footnote w:type="continuationSeparator" w:id="0">
    <w:p w14:paraId="3496D1CF" w14:textId="77777777" w:rsidR="00D6299E" w:rsidRDefault="00D6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7F7">
      <w:rPr>
        <w:rStyle w:val="a4"/>
        <w:noProof/>
      </w:rPr>
      <w:t>9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D6424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07F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0695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4B6A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299E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0F61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4A6D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3F92-96B8-4FF6-B38B-8FBE970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10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21</cp:revision>
  <cp:lastPrinted>2023-05-26T12:33:00Z</cp:lastPrinted>
  <dcterms:created xsi:type="dcterms:W3CDTF">2023-04-01T06:49:00Z</dcterms:created>
  <dcterms:modified xsi:type="dcterms:W3CDTF">2023-07-20T06:10:00Z</dcterms:modified>
</cp:coreProperties>
</file>